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45AD2" w14:textId="40076B88" w:rsidR="005D115A" w:rsidRDefault="005D115A" w:rsidP="3D805CA8">
      <w:pPr>
        <w:spacing w:before="120" w:after="120" w:line="276" w:lineRule="auto"/>
        <w:rPr>
          <w:rFonts w:ascii="Calibri" w:eastAsia="Calibri" w:hAnsi="Calibri" w:cs="Calibri"/>
          <w:color w:val="000000" w:themeColor="text1"/>
          <w:sz w:val="24"/>
          <w:szCs w:val="24"/>
        </w:rPr>
      </w:pPr>
    </w:p>
    <w:tbl>
      <w:tblPr>
        <w:tblW w:w="0" w:type="auto"/>
        <w:tblLayout w:type="fixed"/>
        <w:tblLook w:val="0400" w:firstRow="0" w:lastRow="0" w:firstColumn="0" w:lastColumn="0" w:noHBand="0" w:noVBand="1"/>
      </w:tblPr>
      <w:tblGrid>
        <w:gridCol w:w="2322"/>
        <w:gridCol w:w="6693"/>
      </w:tblGrid>
      <w:tr w:rsidR="3D805CA8" w14:paraId="77D4542C"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3D5507" w14:textId="339DD7D7"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Naam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25A9F9" w14:textId="55763E39"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Vervang je bril</w:t>
            </w:r>
          </w:p>
        </w:tc>
      </w:tr>
      <w:tr w:rsidR="3D805CA8" w14:paraId="6D6F4FB5"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70838F" w14:textId="7F508911"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Doelen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40E5F1" w14:textId="2E33BA7E" w:rsidR="3D805CA8" w:rsidRDefault="3D805CA8" w:rsidP="3D805CA8">
            <w:pPr>
              <w:pStyle w:val="ListParagraph"/>
              <w:numPr>
                <w:ilvl w:val="0"/>
                <w:numId w:val="1"/>
              </w:numPr>
              <w:spacing w:before="120" w:after="120" w:line="276" w:lineRule="auto"/>
              <w:rPr>
                <w:rFonts w:eastAsiaTheme="minorEastAsia"/>
                <w:color w:val="000000" w:themeColor="text1"/>
                <w:sz w:val="24"/>
                <w:szCs w:val="24"/>
              </w:rPr>
            </w:pPr>
            <w:r w:rsidRPr="3D805CA8">
              <w:rPr>
                <w:rFonts w:ascii="Calibri" w:eastAsia="Calibri" w:hAnsi="Calibri" w:cs="Calibri"/>
                <w:color w:val="000000" w:themeColor="text1"/>
                <w:sz w:val="24"/>
                <w:szCs w:val="24"/>
              </w:rPr>
              <w:t xml:space="preserve">Bewustwording van de ongelijkheden in de samenleving </w:t>
            </w:r>
          </w:p>
          <w:p w14:paraId="63681484" w14:textId="4815A6CB" w:rsidR="3D805CA8" w:rsidRDefault="3D805CA8" w:rsidP="3D805CA8">
            <w:pPr>
              <w:pStyle w:val="ListParagraph"/>
              <w:numPr>
                <w:ilvl w:val="0"/>
                <w:numId w:val="1"/>
              </w:numPr>
              <w:spacing w:before="120" w:after="120" w:line="276" w:lineRule="auto"/>
              <w:rPr>
                <w:rFonts w:eastAsiaTheme="minorEastAsia"/>
                <w:color w:val="000000" w:themeColor="text1"/>
                <w:sz w:val="24"/>
                <w:szCs w:val="24"/>
              </w:rPr>
            </w:pPr>
            <w:r w:rsidRPr="3D805CA8">
              <w:rPr>
                <w:rFonts w:ascii="Calibri" w:eastAsia="Calibri" w:hAnsi="Calibri" w:cs="Calibri"/>
                <w:color w:val="000000" w:themeColor="text1"/>
                <w:sz w:val="24"/>
                <w:szCs w:val="24"/>
              </w:rPr>
              <w:t>Het bevorderen van solidariteit en motivatie om op te treden tegen stereotypen</w:t>
            </w:r>
          </w:p>
          <w:p w14:paraId="5FA795B8" w14:textId="61508D26" w:rsidR="3D805CA8" w:rsidRDefault="3D805CA8" w:rsidP="3D805CA8">
            <w:pPr>
              <w:pStyle w:val="ListParagraph"/>
              <w:numPr>
                <w:ilvl w:val="0"/>
                <w:numId w:val="1"/>
              </w:numPr>
              <w:spacing w:before="120" w:after="120" w:line="276" w:lineRule="auto"/>
              <w:rPr>
                <w:rFonts w:eastAsiaTheme="minorEastAsia"/>
                <w:color w:val="000000" w:themeColor="text1"/>
                <w:sz w:val="24"/>
                <w:szCs w:val="24"/>
              </w:rPr>
            </w:pPr>
            <w:r w:rsidRPr="3D805CA8">
              <w:rPr>
                <w:rFonts w:ascii="Calibri" w:eastAsia="Calibri" w:hAnsi="Calibri" w:cs="Calibri"/>
                <w:color w:val="000000" w:themeColor="text1"/>
                <w:sz w:val="24"/>
                <w:szCs w:val="24"/>
              </w:rPr>
              <w:t xml:space="preserve">Het ontwikkelen van vaardigheden van observatie en verbeelding </w:t>
            </w:r>
          </w:p>
        </w:tc>
      </w:tr>
      <w:tr w:rsidR="3D805CA8" w14:paraId="4F229FAB"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5D5EC8" w14:textId="76BB3218"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Beschrijving</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A874C8" w14:textId="4050FD6C"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1. Brainstorm met de groep over die mensen die achtergesteld zijn of aan de rand van de samenleving leven. </w:t>
            </w:r>
          </w:p>
          <w:p w14:paraId="23910EF6" w14:textId="61FAFB76"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2. Vraag elke deelnemer om zo'n persoon te kiezen waar ze nieuwsgierig naar zijn en leg uit dat ze eropuit zullen gaan en de plaats zullen verkennen door de ogen van die persoon. </w:t>
            </w:r>
          </w:p>
          <w:p w14:paraId="5BD9AE8A" w14:textId="202BE148"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3. Benadruk dat het er niet om gaat de rol uit te spelen, maar om naar buiten te gaan en je voor te stellen hoe het zou zijn om de andere persoon te zijn. Hoe zou het zijn om in de schoenen van die persoon te staan? Zouden ze bijvoorbeeld kunnen genieten van alle voorzieningen? Waar zouden ze brood kopen (als ze het zich kunnen veroorloven)? Waar zouden ze wonen? </w:t>
            </w:r>
          </w:p>
          <w:p w14:paraId="6740CA5E" w14:textId="1BAC8DB1"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4. Deel de bril uit als je die hebt! Vertel deelnemers dat als ze door de plaats gaan, ze foto's moeten maken met digitale camera's of op hun mobiele telefoons als documentatie. Spreek een tijd af waarop iedereen terug kan keren. </w:t>
            </w:r>
          </w:p>
          <w:p w14:paraId="11AE97CC" w14:textId="3BC8749B"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5. Vraag bij terugkomst elke deelnemer om hun foto's over te zetten naar de computer, kies er vervolgens twee, drie of vier om af te drukken, monteer op een groot stuk papier en tape op de muur. De foto's moeten zonder titel zijn. </w:t>
            </w:r>
          </w:p>
          <w:p w14:paraId="6C2F5BA0" w14:textId="75EA8946"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6. Wanneer alle foto's worden weergegeven, vraag iedereen om te proberen te raden welke groepen worden vertegenwoordigd; Nodig vervolgens elke deelnemer om de beurt uit om hun foto's te presenteren en uit te leggen waarom ze bijzonder geïnteresseerd zijn in de specifieke groep die ze hebben gekozen om te "zien".</w:t>
            </w:r>
          </w:p>
          <w:p w14:paraId="4848F67D" w14:textId="0DDE0F1B"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7. Alle foto's kunnen worden samengevoegd tot een tentoonstelling of diavoorstelling met de titel "Leeft in de marge". </w:t>
            </w:r>
          </w:p>
          <w:p w14:paraId="0D82613C" w14:textId="1C7648A0"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Nabesprekingsvragen:</w:t>
            </w:r>
          </w:p>
          <w:p w14:paraId="29C5B1F6" w14:textId="4EC3F382"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lastRenderedPageBreak/>
              <w:t>- Welke vooroordelen of stereotypen had je over de persoon die je koos? Welke invloed hadden deze op hoe je de activiteit deed en wat je "koos om te zien"?</w:t>
            </w:r>
          </w:p>
          <w:p w14:paraId="5D56D7D4" w14:textId="355197F8"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"Ik weet dat ik de dingen niet zie zoals ze zijn. Ik zie de dingen zoals ik ben." Welk effect hebben onze stereotypen en overtuigingen op hoe we de wereld om ons heen zien?</w:t>
            </w:r>
          </w:p>
          <w:p w14:paraId="55CC5FA3" w14:textId="1A5074E7"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 xml:space="preserve">- Wat heb je over jezelf geleerd? </w:t>
            </w:r>
          </w:p>
        </w:tc>
      </w:tr>
      <w:tr w:rsidR="3D805CA8" w14:paraId="69DBDA97"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AF82DC" w14:textId="2B446DB5"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lastRenderedPageBreak/>
              <w:t>Soort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54D88D" w14:textId="57FA5866"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Fotojacht</w:t>
            </w:r>
          </w:p>
        </w:tc>
      </w:tr>
      <w:tr w:rsidR="3D805CA8" w14:paraId="1EA94971"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C4E0A0" w14:textId="521A364C"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Duur</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788BB3" w14:textId="3351CC0A"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120 minuten</w:t>
            </w:r>
          </w:p>
          <w:p w14:paraId="53D67CFE" w14:textId="70F289CB" w:rsidR="3D805CA8" w:rsidRDefault="3D805CA8" w:rsidP="3D805CA8">
            <w:pPr>
              <w:spacing w:before="120" w:after="120" w:line="276" w:lineRule="auto"/>
              <w:ind w:left="283"/>
              <w:rPr>
                <w:rFonts w:ascii="Calibri" w:eastAsia="Calibri" w:hAnsi="Calibri" w:cs="Calibri"/>
                <w:color w:val="000000" w:themeColor="text1"/>
                <w:sz w:val="24"/>
                <w:szCs w:val="24"/>
              </w:rPr>
            </w:pPr>
          </w:p>
        </w:tc>
      </w:tr>
      <w:tr w:rsidR="3D805CA8" w14:paraId="2999F3BE"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2F9975" w14:textId="2189C11B"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Ruimte &amp; Materialen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AE6650" w14:textId="71F5708F"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Grote vellen papier, pennen, tape, een smartphone voor elke deelnemer, computer en een printer</w:t>
            </w:r>
          </w:p>
        </w:tc>
      </w:tr>
      <w:tr w:rsidR="3D805CA8" w14:paraId="2C25AC36"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F25E0C" w14:textId="58B1EF69"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 xml:space="preserve">Leerresultaten </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E33812" w14:textId="4C6EC83F"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color w:val="000000" w:themeColor="text1"/>
                <w:sz w:val="24"/>
                <w:szCs w:val="24"/>
              </w:rPr>
              <w:t>Deelnemers zullen kunnen zien hoe stereotypen onze perceptie van kansarme mensen kunnen beïnvloeden.</w:t>
            </w:r>
          </w:p>
        </w:tc>
      </w:tr>
      <w:tr w:rsidR="3D805CA8" w14:paraId="743929E3"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0BDBC1" w14:textId="0054AD3F"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Module</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26F56F" w14:textId="7960686A" w:rsidR="3D805CA8" w:rsidRDefault="3D805CA8" w:rsidP="3D805CA8">
            <w:pPr>
              <w:spacing w:beforeAutospacing="1" w:afterAutospacing="1" w:line="240" w:lineRule="auto"/>
              <w:rPr>
                <w:rFonts w:ascii="Times New Roman" w:eastAsia="Times New Roman" w:hAnsi="Times New Roman" w:cs="Times New Roman"/>
                <w:color w:val="000000" w:themeColor="text1"/>
                <w:sz w:val="27"/>
                <w:szCs w:val="27"/>
              </w:rPr>
            </w:pPr>
            <w:r w:rsidRPr="3D805CA8">
              <w:rPr>
                <w:rFonts w:ascii="Times New Roman" w:eastAsia="Times New Roman" w:hAnsi="Times New Roman" w:cs="Times New Roman"/>
                <w:color w:val="000000" w:themeColor="text1"/>
                <w:sz w:val="27"/>
                <w:szCs w:val="27"/>
              </w:rPr>
              <w:t>Kijken naar negatieve versterkingen van stereotypen en hoe deze te bestrijden. Waarom haten/ aanvallen we?</w:t>
            </w:r>
          </w:p>
        </w:tc>
      </w:tr>
      <w:tr w:rsidR="3D805CA8" w14:paraId="000784B1" w14:textId="77777777" w:rsidTr="3D805CA8">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B093C7" w14:textId="7BCBD082" w:rsidR="3D805CA8" w:rsidRDefault="3D805CA8" w:rsidP="3D805CA8">
            <w:pPr>
              <w:spacing w:before="120" w:after="120" w:line="276" w:lineRule="auto"/>
              <w:rPr>
                <w:rFonts w:ascii="Calibri" w:eastAsia="Calibri" w:hAnsi="Calibri" w:cs="Calibri"/>
                <w:color w:val="000000" w:themeColor="text1"/>
                <w:sz w:val="24"/>
                <w:szCs w:val="24"/>
              </w:rPr>
            </w:pPr>
            <w:r w:rsidRPr="3D805CA8">
              <w:rPr>
                <w:rFonts w:ascii="Calibri" w:eastAsia="Calibri" w:hAnsi="Calibri" w:cs="Calibri"/>
                <w:b/>
                <w:bCs/>
                <w:color w:val="000000" w:themeColor="text1"/>
                <w:sz w:val="24"/>
                <w:szCs w:val="24"/>
              </w:rPr>
              <w:t>Bron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8C9747" w14:textId="6247579B" w:rsidR="3D805CA8" w:rsidRDefault="002035FA" w:rsidP="3D805CA8">
            <w:pPr>
              <w:spacing w:before="120" w:after="120" w:line="276" w:lineRule="auto"/>
              <w:rPr>
                <w:rFonts w:ascii="Calibri" w:eastAsia="Calibri" w:hAnsi="Calibri" w:cs="Calibri"/>
                <w:color w:val="000000" w:themeColor="text1"/>
                <w:sz w:val="24"/>
                <w:szCs w:val="24"/>
              </w:rPr>
            </w:pPr>
            <w:hyperlink r:id="rId7">
              <w:r w:rsidR="3D805CA8" w:rsidRPr="3D805CA8">
                <w:rPr>
                  <w:rStyle w:val="Hyperlink"/>
                  <w:rFonts w:ascii="Calibri" w:eastAsia="Calibri" w:hAnsi="Calibri" w:cs="Calibri"/>
                  <w:sz w:val="24"/>
                  <w:szCs w:val="24"/>
                </w:rPr>
                <w:t>https://www.coe.int/en/web/compass/change-your-glasses</w:t>
              </w:r>
            </w:hyperlink>
          </w:p>
          <w:p w14:paraId="019D4AA4" w14:textId="6D93B8B3" w:rsidR="3D805CA8" w:rsidRDefault="3D805CA8" w:rsidP="3D805CA8">
            <w:pPr>
              <w:spacing w:before="120" w:after="120" w:line="276" w:lineRule="auto"/>
              <w:rPr>
                <w:rFonts w:ascii="Calibri" w:eastAsia="Calibri" w:hAnsi="Calibri" w:cs="Calibri"/>
                <w:color w:val="000000" w:themeColor="text1"/>
                <w:sz w:val="24"/>
                <w:szCs w:val="24"/>
              </w:rPr>
            </w:pPr>
          </w:p>
        </w:tc>
      </w:tr>
    </w:tbl>
    <w:p w14:paraId="5B19ABC5" w14:textId="4E7FF835" w:rsidR="005D115A" w:rsidRDefault="005D115A" w:rsidP="3D805CA8">
      <w:pPr>
        <w:spacing w:before="120" w:after="120" w:line="276" w:lineRule="auto"/>
        <w:rPr>
          <w:rFonts w:ascii="Calibri" w:eastAsia="Calibri" w:hAnsi="Calibri" w:cs="Calibri"/>
          <w:color w:val="000000" w:themeColor="text1"/>
          <w:sz w:val="24"/>
          <w:szCs w:val="24"/>
        </w:rPr>
      </w:pPr>
    </w:p>
    <w:p w14:paraId="5E5787A5" w14:textId="5FB55860" w:rsidR="005D115A" w:rsidRDefault="005D115A" w:rsidP="3D805CA8"/>
    <w:sectPr w:rsidR="005D115A">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974FF" w14:textId="77777777" w:rsidR="002035FA" w:rsidRDefault="002035FA" w:rsidP="00F53099">
      <w:pPr>
        <w:spacing w:after="0" w:line="240" w:lineRule="auto"/>
      </w:pPr>
      <w:r>
        <w:separator/>
      </w:r>
    </w:p>
  </w:endnote>
  <w:endnote w:type="continuationSeparator" w:id="0">
    <w:p w14:paraId="1491A8EE" w14:textId="77777777" w:rsidR="002035FA" w:rsidRDefault="002035FA" w:rsidP="00F53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CA24B" w14:textId="1BDB924E" w:rsidR="00F53099" w:rsidRDefault="0024540F">
    <w:pPr>
      <w:pStyle w:val="Footer"/>
    </w:pPr>
    <w:r>
      <w:rPr>
        <w:noProof/>
      </w:rPr>
      <w:drawing>
        <wp:anchor distT="0" distB="0" distL="114300" distR="114300" simplePos="0" relativeHeight="251660288" behindDoc="1" locked="0" layoutInCell="1" allowOverlap="1" wp14:anchorId="5188711C" wp14:editId="6CBC9B79">
          <wp:simplePos x="0" y="0"/>
          <wp:positionH relativeFrom="column">
            <wp:posOffset>0</wp:posOffset>
          </wp:positionH>
          <wp:positionV relativeFrom="paragraph">
            <wp:posOffset>-286385</wp:posOffset>
          </wp:positionV>
          <wp:extent cx="5731510" cy="943610"/>
          <wp:effectExtent l="0" t="0" r="0" b="0"/>
          <wp:wrapNone/>
          <wp:docPr id="3" name="Picture 3"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31510" cy="9436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2E96B" w14:textId="77777777" w:rsidR="002035FA" w:rsidRDefault="002035FA" w:rsidP="00F53099">
      <w:pPr>
        <w:spacing w:after="0" w:line="240" w:lineRule="auto"/>
      </w:pPr>
      <w:r>
        <w:separator/>
      </w:r>
    </w:p>
  </w:footnote>
  <w:footnote w:type="continuationSeparator" w:id="0">
    <w:p w14:paraId="39B860FB" w14:textId="77777777" w:rsidR="002035FA" w:rsidRDefault="002035FA" w:rsidP="00F53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FF5A" w14:textId="1D4A15D5" w:rsidR="00F53099" w:rsidRDefault="00F53099">
    <w:pPr>
      <w:pStyle w:val="Header"/>
    </w:pPr>
    <w:r>
      <w:rPr>
        <w:noProof/>
      </w:rPr>
      <w:drawing>
        <wp:anchor distT="0" distB="0" distL="114300" distR="114300" simplePos="0" relativeHeight="251659264" behindDoc="1" locked="0" layoutInCell="1" allowOverlap="1" wp14:anchorId="3E344FB4" wp14:editId="20F57C81">
          <wp:simplePos x="0" y="0"/>
          <wp:positionH relativeFrom="column">
            <wp:posOffset>4508500</wp:posOffset>
          </wp:positionH>
          <wp:positionV relativeFrom="paragraph">
            <wp:posOffset>-304800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2E255784" wp14:editId="006B5EB5">
          <wp:simplePos x="0" y="0"/>
          <wp:positionH relativeFrom="column">
            <wp:posOffset>-876300</wp:posOffset>
          </wp:positionH>
          <wp:positionV relativeFrom="paragraph">
            <wp:posOffset>-508000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DB2737"/>
    <w:multiLevelType w:val="hybridMultilevel"/>
    <w:tmpl w:val="FFFFFFFF"/>
    <w:lvl w:ilvl="0" w:tplc="68A86D04">
      <w:start w:val="1"/>
      <w:numFmt w:val="bullet"/>
      <w:lvlText w:val="-"/>
      <w:lvlJc w:val="left"/>
      <w:pPr>
        <w:ind w:left="720" w:hanging="360"/>
      </w:pPr>
      <w:rPr>
        <w:rFonts w:ascii="Calibri" w:hAnsi="Calibri" w:hint="default"/>
      </w:rPr>
    </w:lvl>
    <w:lvl w:ilvl="1" w:tplc="9C4E05E8">
      <w:start w:val="1"/>
      <w:numFmt w:val="bullet"/>
      <w:lvlText w:val="o"/>
      <w:lvlJc w:val="left"/>
      <w:pPr>
        <w:ind w:left="1440" w:hanging="360"/>
      </w:pPr>
      <w:rPr>
        <w:rFonts w:ascii="Courier New" w:hAnsi="Courier New" w:hint="default"/>
      </w:rPr>
    </w:lvl>
    <w:lvl w:ilvl="2" w:tplc="F3720F3E">
      <w:start w:val="1"/>
      <w:numFmt w:val="bullet"/>
      <w:lvlText w:val=""/>
      <w:lvlJc w:val="left"/>
      <w:pPr>
        <w:ind w:left="2160" w:hanging="360"/>
      </w:pPr>
      <w:rPr>
        <w:rFonts w:ascii="Wingdings" w:hAnsi="Wingdings" w:hint="default"/>
      </w:rPr>
    </w:lvl>
    <w:lvl w:ilvl="3" w:tplc="FF5C2C84">
      <w:start w:val="1"/>
      <w:numFmt w:val="bullet"/>
      <w:lvlText w:val=""/>
      <w:lvlJc w:val="left"/>
      <w:pPr>
        <w:ind w:left="2880" w:hanging="360"/>
      </w:pPr>
      <w:rPr>
        <w:rFonts w:ascii="Symbol" w:hAnsi="Symbol" w:hint="default"/>
      </w:rPr>
    </w:lvl>
    <w:lvl w:ilvl="4" w:tplc="254C31DE">
      <w:start w:val="1"/>
      <w:numFmt w:val="bullet"/>
      <w:lvlText w:val="o"/>
      <w:lvlJc w:val="left"/>
      <w:pPr>
        <w:ind w:left="3600" w:hanging="360"/>
      </w:pPr>
      <w:rPr>
        <w:rFonts w:ascii="Courier New" w:hAnsi="Courier New" w:hint="default"/>
      </w:rPr>
    </w:lvl>
    <w:lvl w:ilvl="5" w:tplc="6270E194">
      <w:start w:val="1"/>
      <w:numFmt w:val="bullet"/>
      <w:lvlText w:val=""/>
      <w:lvlJc w:val="left"/>
      <w:pPr>
        <w:ind w:left="4320" w:hanging="360"/>
      </w:pPr>
      <w:rPr>
        <w:rFonts w:ascii="Wingdings" w:hAnsi="Wingdings" w:hint="default"/>
      </w:rPr>
    </w:lvl>
    <w:lvl w:ilvl="6" w:tplc="A53A1E22">
      <w:start w:val="1"/>
      <w:numFmt w:val="bullet"/>
      <w:lvlText w:val=""/>
      <w:lvlJc w:val="left"/>
      <w:pPr>
        <w:ind w:left="5040" w:hanging="360"/>
      </w:pPr>
      <w:rPr>
        <w:rFonts w:ascii="Symbol" w:hAnsi="Symbol" w:hint="default"/>
      </w:rPr>
    </w:lvl>
    <w:lvl w:ilvl="7" w:tplc="6C32426A">
      <w:start w:val="1"/>
      <w:numFmt w:val="bullet"/>
      <w:lvlText w:val="o"/>
      <w:lvlJc w:val="left"/>
      <w:pPr>
        <w:ind w:left="5760" w:hanging="360"/>
      </w:pPr>
      <w:rPr>
        <w:rFonts w:ascii="Courier New" w:hAnsi="Courier New" w:hint="default"/>
      </w:rPr>
    </w:lvl>
    <w:lvl w:ilvl="8" w:tplc="32509B36">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AB3C6D"/>
    <w:rsid w:val="002035FA"/>
    <w:rsid w:val="0024540F"/>
    <w:rsid w:val="00565FBD"/>
    <w:rsid w:val="005D115A"/>
    <w:rsid w:val="00F53099"/>
    <w:rsid w:val="3D805CA8"/>
    <w:rsid w:val="4DAB3C6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AB3C6D"/>
  <w15:chartTrackingRefBased/>
  <w15:docId w15:val="{99F10C90-F710-4A69-BED9-B27ECED8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F53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099"/>
  </w:style>
  <w:style w:type="paragraph" w:styleId="Footer">
    <w:name w:val="footer"/>
    <w:basedOn w:val="Normal"/>
    <w:link w:val="FooterChar"/>
    <w:uiPriority w:val="99"/>
    <w:unhideWhenUsed/>
    <w:rsid w:val="00F53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e.int/en/web/compass/change-your-glas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Moustras</dc:creator>
  <cp:keywords/>
  <dc:description/>
  <cp:lastModifiedBy>Andry Moustras</cp:lastModifiedBy>
  <cp:revision>4</cp:revision>
  <dcterms:created xsi:type="dcterms:W3CDTF">2023-06-28T14:48:00Z</dcterms:created>
  <dcterms:modified xsi:type="dcterms:W3CDTF">2023-07-26T14:37:00Z</dcterms:modified>
</cp:coreProperties>
</file>